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D1" w:rsidRPr="00BB4A78" w:rsidRDefault="002D3CD1" w:rsidP="00115CC0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D1" w:rsidRPr="00BB4A78" w:rsidRDefault="002D3CD1" w:rsidP="00115C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CC0" w:rsidRDefault="00115CC0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CC0" w:rsidRPr="00BB4A78" w:rsidRDefault="00115CC0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3CD1" w:rsidRPr="00115CC0" w:rsidRDefault="00DF7307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  <w:t>"Проектно-исследовательская деятельность</w:t>
      </w:r>
      <w:r w:rsidR="002D3CD1" w:rsidRPr="00115CC0"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  <w:t xml:space="preserve"> в преподавании предмета технология "</w:t>
      </w:r>
    </w:p>
    <w:p w:rsidR="002D3CD1" w:rsidRPr="00BB4A78" w:rsidRDefault="002D3CD1" w:rsidP="00115CC0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Pr="00115CC0" w:rsidRDefault="00115CC0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Иванова Светлана Леонидов</w:t>
      </w:r>
      <w:r w:rsidR="002D3CD1"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</w:t>
      </w:r>
    </w:p>
    <w:p w:rsidR="002D3CD1" w:rsidRPr="00115CC0" w:rsidRDefault="0074204D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="002D3CD1"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читель технологии </w:t>
      </w:r>
    </w:p>
    <w:p w:rsidR="002D3CD1" w:rsidRPr="00115CC0" w:rsidRDefault="00115CC0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МАОУ </w:t>
      </w:r>
      <w:r w:rsidR="002D3CD1"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СОШ</w:t>
      </w:r>
      <w:r w:rsidRPr="00115C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№46</w:t>
      </w:r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Default="002D3CD1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Default="002D3CD1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115CC0" w:rsidRDefault="00115CC0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115CC0" w:rsidRDefault="00115CC0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5B0A12" w:rsidRDefault="005B0A12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115CC0" w:rsidRPr="00BB4A78" w:rsidRDefault="00115CC0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6C4B" w:rsidRDefault="00115CC0" w:rsidP="00115CC0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D16C4B" w:rsidRDefault="00D16C4B" w:rsidP="00115CC0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E070C8" w:rsidRDefault="005F0998" w:rsidP="00AA362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"Освоение системно-</w:t>
      </w:r>
      <w:r w:rsidR="00AB0BAE" w:rsidRPr="00E07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деятельностного подхода путем реализации проектно-исследовательской </w:t>
      </w:r>
      <w:r w:rsidR="00AB0B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деятельности"</w:t>
      </w:r>
    </w:p>
    <w:p w:rsidR="00AB0BAE" w:rsidRPr="00E070C8" w:rsidRDefault="00AB0BAE" w:rsidP="00115CC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Pr="00E070C8" w:rsidRDefault="00AE4596" w:rsidP="005F099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наших Российских школ получают большое количество теоретических знаний, но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тем будущему гражданину недоста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этих знаний – быстро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развивающаяся наука приводит к их стремительному 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реванию. Н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современном 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рынке труда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требуются люди</w:t>
      </w:r>
      <w:r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активные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DF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гибким мышлением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способностью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совершенствованию своих знаний и опыта. Запрос времени – </w:t>
      </w:r>
      <w:r w:rsidR="00AA3623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предприимчивые люди, 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 образованные, профессионально </w:t>
      </w:r>
      <w:r w:rsidR="00DF7307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мобильные, нравственные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могут принимать решения</w:t>
      </w:r>
      <w:r w:rsidR="00AA3623" w:rsidRPr="00A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3623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прогнозировать последствия.</w:t>
      </w:r>
    </w:p>
    <w:p w:rsidR="00AB0BAE" w:rsidRDefault="00AA3623" w:rsidP="005F099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Появление новых потребностей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времени – причина модернизации школьного образования и как следствие новое поколение Стандартов. В осн</w:t>
      </w:r>
      <w:r w:rsidR="005F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 новых Стандартов – системно-</w:t>
      </w:r>
      <w:r w:rsidR="00AB0BAE"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 подход.</w:t>
      </w:r>
    </w:p>
    <w:p w:rsidR="00AB0BAE" w:rsidRDefault="00AB0BAE" w:rsidP="005F099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 опирается на д</w:t>
      </w:r>
      <w:r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еятельностные технологии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0A12" w:rsidRDefault="005B0A12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16C4B" w:rsidRDefault="00D16C4B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D3084E" w:rsidRDefault="00AB0BAE" w:rsidP="0074204D">
      <w:pPr>
        <w:pStyle w:val="a7"/>
        <w:numPr>
          <w:ilvl w:val="0"/>
          <w:numId w:val="6"/>
        </w:num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учебных проектов</w:t>
      </w:r>
      <w:r w:rsidR="006E53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9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</w:t>
      </w:r>
      <w:r w:rsidR="005F0998"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освоении</w:t>
      </w:r>
      <w:r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школьниками универсальных учебных действий</w:t>
      </w:r>
      <w:r w:rsidR="005F09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0BAE" w:rsidRPr="00D3084E" w:rsidRDefault="00AB0BAE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F0998" w:rsidRDefault="00AB0BAE" w:rsidP="005F09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утверждений о том, что такое учебный проект, сводиться к одному, учебный проект – совместная учебно-познавательная, творческая или игровая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деятельность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– партнеров, имеющая общую цель и согласованные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способы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направленная на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достижение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результата по решению какой – либо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значимой для участников проекта</w:t>
      </w:r>
      <w:r w:rsidR="005F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0BAE" w:rsidRDefault="00AB0BAE" w:rsidP="005F099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(Бухаркина М.Ю.).</w:t>
      </w:r>
    </w:p>
    <w:p w:rsidR="00D16C4B" w:rsidRDefault="00D16C4B" w:rsidP="00742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6C4B" w:rsidRDefault="00D16C4B" w:rsidP="00742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6C4B" w:rsidRDefault="00D16C4B" w:rsidP="00742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3586" w:rsidRDefault="00A53586" w:rsidP="001212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742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Метод проектов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способ, в основе которого лежит развитие познавательных навыков учащихся, критического и творческого мышления, умения самостоятельно конструировать свои знания, ориентироваться в информационном пространстве, увидеть и сформулировать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проблему.</w:t>
      </w:r>
    </w:p>
    <w:p w:rsidR="00AB0BAE" w:rsidRPr="00605B1B" w:rsidRDefault="00AB0BAE" w:rsidP="005F09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 достижения дидактической цели через детальную разработку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проблемы,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должна завершиться вполне реальным осязаемым практическим результатом, оформленным определенным образом.</w:t>
      </w:r>
    </w:p>
    <w:p w:rsidR="00AB0BAE" w:rsidRDefault="00AB0BAE" w:rsidP="005F09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Способ, предполагающий решение какой-либо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предусматривающий использование разнообразных учебных приемов и интегрированных знаний из различных областей науки, техники, творческих областей.</w:t>
      </w:r>
    </w:p>
    <w:p w:rsidR="009F0DA4" w:rsidRDefault="00A53586" w:rsidP="005F099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9F0DA4" w:rsidRPr="005242A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1212AC" w:rsidRDefault="00DF7307" w:rsidP="001212A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Прямоугольник 6" o:spid="_x0000_s1029" style="position:absolute;left:0;text-align:left;margin-left:282.8pt;margin-top:5.8pt;width:190.7pt;height:54.3pt;z-index:-251656192;visibility:visible;v-text-anchor:middle" strokecolor="blue" strokeweight="2pt"/>
        </w:pict>
      </w:r>
      <w:r>
        <w:rPr>
          <w:noProof/>
          <w:lang w:eastAsia="ru-RU"/>
        </w:rPr>
        <w:pict>
          <v:oval id="Прямоугольник 8" o:spid="_x0000_s1055" style="position:absolute;left:0;text-align:left;margin-left:-.65pt;margin-top:12.85pt;width:161.25pt;height:47.25pt;z-index:-251650048;visibility:visible;v-text-anchor:middle" strokecolor="blue" strokeweight="2pt"/>
        </w:pict>
      </w:r>
    </w:p>
    <w:p w:rsidR="001212AC" w:rsidRDefault="00DF7307" w:rsidP="001212A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1" type="#_x0000_t32" style="position:absolute;left:0;text-align:left;margin-left:106.65pt;margin-top:17.95pt;width:270pt;height:54.75pt;z-index:251670528;visibility:visible" strokeweight="1pt">
            <v:stroke endarrow="open"/>
            <v:shadow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158.3pt;margin-top:-.15pt;width:114pt;height:0;z-index:251671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Прямая со стрелкой 3" o:spid="_x0000_s1060" type="#_x0000_t32" style="position:absolute;left:0;text-align:left;margin-left:94.95pt;margin-top:17.55pt;width:86.25pt;height:57.75pt;z-index:25166950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59" type="#_x0000_t32" style="position:absolute;left:0;text-align:left;margin-left:44.7pt;margin-top:17.95pt;width:36pt;height:60pt;flip:x;z-index:251668480;visibility:visible">
            <v:stroke endarrow="open"/>
          </v:shape>
        </w:pict>
      </w:r>
      <w:r w:rsidR="001212AC" w:rsidRPr="00366D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Стандарт  </w:t>
      </w:r>
      <w:r w:rsidR="001212AC" w:rsidRPr="008C2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1212AC" w:rsidRPr="00416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2AC" w:rsidRPr="00366D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Проектная деятельность</w:t>
      </w:r>
    </w:p>
    <w:p w:rsidR="001212AC" w:rsidRDefault="001212AC" w:rsidP="001212A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2AC" w:rsidRPr="005242A4" w:rsidRDefault="001212AC" w:rsidP="001212A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361"/>
        <w:gridCol w:w="3191"/>
      </w:tblGrid>
      <w:tr w:rsidR="001212AC" w:rsidRPr="009F0DA4" w:rsidTr="001212AC">
        <w:tc>
          <w:tcPr>
            <w:tcW w:w="3227" w:type="dxa"/>
          </w:tcPr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12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Предметные</w:t>
            </w:r>
          </w:p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61" w:type="dxa"/>
          </w:tcPr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12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Метапредметные</w:t>
            </w:r>
          </w:p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1212AC" w:rsidRPr="001212AC" w:rsidRDefault="001212AC" w:rsidP="00121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12A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Личностные</w:t>
            </w:r>
          </w:p>
        </w:tc>
      </w:tr>
      <w:tr w:rsidR="001212AC" w:rsidRPr="009F0DA4" w:rsidTr="001212AC">
        <w:tc>
          <w:tcPr>
            <w:tcW w:w="3227" w:type="dxa"/>
          </w:tcPr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освоенный </w:t>
            </w:r>
          </w:p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специфической для данной предметной области  деятельности по получению нового знания</w:t>
            </w:r>
            <w:r w:rsidR="00483EA7"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учащимися в ходе изучения учебного предмета</w:t>
            </w: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его преобразованию и применению,</w:t>
            </w:r>
          </w:p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также систему основополагающих элементов научного знания, лежащих в основе современной научной картины мира.</w:t>
            </w:r>
          </w:p>
        </w:tc>
        <w:tc>
          <w:tcPr>
            <w:tcW w:w="3361" w:type="dxa"/>
          </w:tcPr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освоенные обучающимися </w:t>
            </w:r>
            <w:r w:rsidRPr="009F0DA4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  <w:r w:rsidR="005F0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      </w:r>
          </w:p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1212AC" w:rsidRPr="009F0DA4" w:rsidRDefault="001212AC" w:rsidP="00121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обучающихся к саморазвитию, </w:t>
            </w: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 мотивации к обучению и познанию,</w:t>
            </w:r>
          </w:p>
          <w:p w:rsidR="001212AC" w:rsidRPr="009F0DA4" w:rsidRDefault="001212AC" w:rsidP="005F0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ценностно-смысловые установки обучающихся, отражающие их индивидуально-личностные позиции, социальные компетенции, </w:t>
            </w: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личностные качества; </w:t>
            </w:r>
          </w:p>
        </w:tc>
      </w:tr>
    </w:tbl>
    <w:p w:rsidR="00AB0BAE" w:rsidRDefault="00AB0BAE" w:rsidP="0018411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6C4B" w:rsidRDefault="00AB0BAE" w:rsidP="007420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</w:t>
      </w:r>
      <w:r w:rsidR="00184112">
        <w:rPr>
          <w:rFonts w:ascii="Times New Roman" w:hAnsi="Times New Roman" w:cs="Times New Roman"/>
          <w:sz w:val="28"/>
          <w:szCs w:val="28"/>
          <w:lang w:eastAsia="ru-RU"/>
        </w:rPr>
        <w:t>и соотнести требования ФГОС</w:t>
      </w:r>
      <w:r w:rsidRPr="008C250A">
        <w:rPr>
          <w:rFonts w:ascii="Times New Roman" w:hAnsi="Times New Roman" w:cs="Times New Roman"/>
          <w:sz w:val="28"/>
          <w:szCs w:val="28"/>
          <w:lang w:eastAsia="ru-RU"/>
        </w:rPr>
        <w:t xml:space="preserve"> к результатам освоения предмета и результаты проектировочной деятельности, можно увидеть, что метод проектов уже является средством освоения предмета согласно новым Стандартам.</w:t>
      </w:r>
    </w:p>
    <w:p w:rsidR="00484C68" w:rsidRPr="00D16C4B" w:rsidRDefault="00484C68" w:rsidP="007420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определении «метод проектов» заложен ответ на то, какие </w:t>
      </w:r>
      <w:r w:rsidR="00184112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открываются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возможности для формирования ун</w:t>
      </w:r>
      <w:r w:rsidR="00324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иверсальных учебных действий (УУ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при его применении</w:t>
      </w:r>
      <w:r w:rsidR="00184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6C4B" w:rsidRDefault="00184112" w:rsidP="0018411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хорошо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прослеживается по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чебным результатам 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 по методу проектов, которые являются одновременно метапредметными резуль</w:t>
      </w:r>
      <w:r w:rsidR="00D1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тами освоения образовательной программы, согласно Стандарту.</w:t>
      </w:r>
    </w:p>
    <w:p w:rsidR="00BE2E56" w:rsidRDefault="00DF7307" w:rsidP="007420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3" style="position:absolute;left:0;text-align:left;margin-left:268.4pt;margin-top:10.85pt;width:135pt;height:65.25pt;z-index:-251651072" strokecolor="#00b050" strokeweight="5pt">
            <v:stroke linestyle="thickThin"/>
            <v:shadow color="#868686"/>
          </v: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7" o:spid="_x0000_s1036" type="#_x0000_t69" style="position:absolute;left:0;text-align:left;margin-left:151.2pt;margin-top:20.5pt;width:95.75pt;height:38.15pt;z-index:251655168;visibility:visible;v-text-anchor:middle" adj="4304" strokecolor="#00b050" strokeweight="2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1" style="position:absolute;left:0;text-align:left;margin-left:-12.3pt;margin-top:14.65pt;width:147pt;height:57.75pt;z-index:-251652096" strokecolor="#00b050" strokeweight="5pt">
            <v:stroke linestyle="thickThin"/>
            <v:shadow color="#868686"/>
          </v:rect>
        </w:pict>
      </w:r>
    </w:p>
    <w:p w:rsidR="00AB0BAE" w:rsidRDefault="00184112" w:rsidP="007420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                                                      Метапредметные</w:t>
      </w:r>
    </w:p>
    <w:p w:rsidR="00AB0BAE" w:rsidRDefault="00AB0BAE" w:rsidP="007420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методу проектов                                         </w:t>
      </w:r>
      <w:r w:rsidR="00BE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результаты</w:t>
      </w:r>
    </w:p>
    <w:p w:rsidR="009F0DA4" w:rsidRDefault="009F0DA4" w:rsidP="007420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84112" w:rsidRPr="00184112" w:rsidRDefault="00AB0BAE" w:rsidP="001841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34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r w:rsidR="009F0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результаты:</w:t>
      </w:r>
    </w:p>
    <w:p w:rsidR="00AB0BAE" w:rsidRPr="004E3AF2" w:rsidRDefault="00AB0BAE" w:rsidP="00184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112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r w:rsidRPr="0018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F2">
        <w:rPr>
          <w:rFonts w:ascii="Times New Roman" w:hAnsi="Times New Roman" w:cs="Times New Roman"/>
          <w:sz w:val="28"/>
          <w:szCs w:val="28"/>
        </w:rPr>
        <w:t xml:space="preserve">универсальные учебные </w:t>
      </w:r>
      <w:r w:rsidR="00184112" w:rsidRPr="004E3AF2">
        <w:rPr>
          <w:rFonts w:ascii="Times New Roman" w:hAnsi="Times New Roman" w:cs="Times New Roman"/>
          <w:sz w:val="28"/>
          <w:szCs w:val="28"/>
        </w:rPr>
        <w:t>действия обеспечивают</w:t>
      </w:r>
      <w:r w:rsidRPr="004E3AF2">
        <w:rPr>
          <w:rFonts w:ascii="Times New Roman" w:hAnsi="Times New Roman" w:cs="Times New Roman"/>
          <w:sz w:val="28"/>
          <w:szCs w:val="28"/>
        </w:rPr>
        <w:t xml:space="preserve">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</w:t>
      </w:r>
    </w:p>
    <w:p w:rsidR="00AB0BAE" w:rsidRPr="009F0DA4" w:rsidRDefault="00184112" w:rsidP="00184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112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  <w:r w:rsidRPr="004E3AF2">
        <w:rPr>
          <w:rFonts w:ascii="Times New Roman" w:hAnsi="Times New Roman" w:cs="Times New Roman"/>
          <w:sz w:val="28"/>
          <w:szCs w:val="28"/>
        </w:rPr>
        <w:t xml:space="preserve"> универсальные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Pr="004E3AF2">
        <w:rPr>
          <w:rFonts w:ascii="Times New Roman" w:hAnsi="Times New Roman" w:cs="Times New Roman"/>
          <w:sz w:val="28"/>
          <w:szCs w:val="28"/>
        </w:rPr>
        <w:t>действия обеспечивают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 способность к познанию окружающего мира: готовность </w:t>
      </w:r>
      <w:r w:rsidRPr="004E3AF2">
        <w:rPr>
          <w:rFonts w:ascii="Times New Roman" w:hAnsi="Times New Roman" w:cs="Times New Roman"/>
          <w:sz w:val="28"/>
          <w:szCs w:val="28"/>
        </w:rPr>
        <w:t>осуществлять поиск</w:t>
      </w:r>
      <w:r w:rsidR="00AB0BAE" w:rsidRPr="004E3AF2">
        <w:rPr>
          <w:rFonts w:ascii="Times New Roman" w:hAnsi="Times New Roman" w:cs="Times New Roman"/>
          <w:sz w:val="28"/>
          <w:szCs w:val="28"/>
        </w:rPr>
        <w:t>, об</w:t>
      </w:r>
      <w:r w:rsidR="00AB0BAE" w:rsidRPr="009F0DA4">
        <w:rPr>
          <w:rFonts w:ascii="Times New Roman" w:hAnsi="Times New Roman" w:cs="Times New Roman"/>
          <w:sz w:val="28"/>
          <w:szCs w:val="28"/>
        </w:rPr>
        <w:t>работку и использование информации.</w:t>
      </w:r>
    </w:p>
    <w:p w:rsidR="00D16C4B" w:rsidRPr="00184112" w:rsidRDefault="00184112" w:rsidP="00184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BAE" w:rsidRPr="00184112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 w:rsidR="00AB0BAE" w:rsidRPr="008F626F">
        <w:rPr>
          <w:rFonts w:ascii="Times New Roman" w:hAnsi="Times New Roman" w:cs="Times New Roman"/>
          <w:sz w:val="28"/>
          <w:szCs w:val="28"/>
        </w:rPr>
        <w:t xml:space="preserve"> 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универсальные учебные </w:t>
      </w:r>
      <w:r w:rsidRPr="004E3AF2">
        <w:rPr>
          <w:rFonts w:ascii="Times New Roman" w:hAnsi="Times New Roman" w:cs="Times New Roman"/>
          <w:sz w:val="28"/>
          <w:szCs w:val="28"/>
        </w:rPr>
        <w:t>действия обеспечивают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:rsidR="00D16C4B" w:rsidRDefault="00D16C4B" w:rsidP="0018411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324A35" w:rsidP="00324A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риведем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примеру </w: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таблицу «Деятельность школьников, об</w:t>
      </w:r>
      <w:r w:rsidR="0044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учающихся по методу проектов»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4A35" w:rsidRPr="00324A35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Процесс проектирования</w:t>
            </w:r>
          </w:p>
        </w:tc>
        <w:tc>
          <w:tcPr>
            <w:tcW w:w="4786" w:type="dxa"/>
          </w:tcPr>
          <w:p w:rsidR="00324A35" w:rsidRPr="00324A35" w:rsidRDefault="00324A35" w:rsidP="00324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Учащиеся обучаются</w:t>
            </w:r>
          </w:p>
          <w:p w:rsidR="00324A35" w:rsidRPr="00324A35" w:rsidRDefault="00324A35" w:rsidP="00324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(учебные результаты)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Краткая формулировка задачи и исследование потребности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1.1. Кратко формулировать задачу </w:t>
            </w:r>
          </w:p>
          <w:p w:rsidR="00324A35" w:rsidRPr="00324A35" w:rsidRDefault="00324A35" w:rsidP="00324A35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1.2.Определять потребности человека, которые можно удовлетворить, проектируя и производя изделия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Исследование и анализ возможности изготовления изделия, оценка требуемых знаний, умений и навыков. Изучение профессий, связанных с производством данного изделия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2.1. Отбирать и использовать необходимую информацию для своего проекта</w:t>
            </w:r>
          </w:p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2.2. Знать профессии, необходимые для изготовления конкретных изделий</w:t>
            </w:r>
          </w:p>
        </w:tc>
      </w:tr>
      <w:tr w:rsidR="00324A35" w:rsidRPr="00324A35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Составление перечня критериев, которым должно удовлетворять изделие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3.1. Уметь определять критерии, которым должно соответствовать разрабатываемое изделие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Выработка ряда идей для поиска возможных решений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4.1. Оценивать идеи на основе выработанных критериев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5.Оценка идей, выбор наиболее удачной для дальнейшей проработки. Изучение процесса производства изделия в промышленности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5.1. Оценивать идеи с учетом времени, оборудования, материалов, уровня знаний, умений и навыков, необходимых для реализации выбранной идеи</w:t>
            </w:r>
          </w:p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5.2. Прорабатывать избранное предложение вплоть до создания изделия</w:t>
            </w:r>
          </w:p>
        </w:tc>
      </w:tr>
      <w:tr w:rsidR="00324A35" w:rsidRPr="00324A35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Планирование изготовления изделия; изготовление изделия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6.1. Подробно записывать последовательность действий, при необходимости внося изменения</w:t>
            </w:r>
          </w:p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6.2. Выполнять упражнения для приобретения навыков изготовления изделия высокого качества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Экономическая оценка произведенного изделия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7.1. Определять затраты на изготовление (без учета стоимости трудовых затрат)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8.Испытание изделия в соответствии с разработанными критериями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8.1.Испытывать изделие на практике</w:t>
            </w:r>
          </w:p>
        </w:tc>
      </w:tr>
      <w:tr w:rsidR="00324A35" w:rsidRPr="0038085D" w:rsidTr="00324A35">
        <w:tc>
          <w:tcPr>
            <w:tcW w:w="4785" w:type="dxa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9.Оценка изделия в соответствии с разработанными критериями</w:t>
            </w:r>
          </w:p>
        </w:tc>
        <w:tc>
          <w:tcPr>
            <w:tcW w:w="4786" w:type="dxa"/>
            <w:shd w:val="clear" w:color="auto" w:fill="FFFFFF"/>
          </w:tcPr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9.1. Оценивать качество изделия (включая его влияние на окружающую среду, общество, культуру, экономику и др.)</w:t>
            </w:r>
          </w:p>
          <w:p w:rsidR="00324A35" w:rsidRPr="00324A35" w:rsidRDefault="00324A35" w:rsidP="00324A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4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9.2. Предлагать пути усовершенствования изделия</w:t>
            </w:r>
          </w:p>
        </w:tc>
      </w:tr>
    </w:tbl>
    <w:p w:rsidR="00324A35" w:rsidRDefault="00324A35" w:rsidP="00324A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работы над проектом помогаю</w:t>
      </w:r>
      <w:r w:rsidR="00AB0BAE" w:rsidRPr="00380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освоению</w:t>
      </w:r>
      <w:r w:rsidR="00AB0BAE" w:rsidRPr="00380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 УУД</w:t>
      </w:r>
      <w:r w:rsidR="00AB0BAE" w:rsidRPr="00380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0A12" w:rsidRDefault="005B0A12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98B" w:rsidRDefault="00E5298B" w:rsidP="0074204D">
      <w:pPr>
        <w:spacing w:after="0" w:line="315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highlight w:val="yellow"/>
          <w:shd w:val="clear" w:color="auto" w:fill="FFFFFF"/>
          <w:lang w:eastAsia="ru-RU"/>
        </w:rPr>
      </w:pPr>
    </w:p>
    <w:p w:rsidR="00AB0BAE" w:rsidRPr="002D3CD1" w:rsidRDefault="00BE2E56" w:rsidP="0074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.Взаимодействие</w:t>
      </w:r>
      <w:r w:rsidR="00324A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учителя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учениками в ходе работы над проектом</w:t>
      </w:r>
    </w:p>
    <w:p w:rsidR="00AB0BAE" w:rsidRPr="00605B1B" w:rsidRDefault="00AB0BAE" w:rsidP="00324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324A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="00AD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над проектами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предполагает</w:t>
      </w:r>
      <w:r w:rsidR="00AD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4A35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тесное взаимодействие</w:t>
      </w:r>
      <w:r w:rsidR="00AD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ученика и учителя.</w:t>
      </w:r>
    </w:p>
    <w:p w:rsidR="00AB0BAE" w:rsidRDefault="00AB0BAE" w:rsidP="00324A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Проиллюстрировать данную проблему поможет идея Л.С. Выготского о зоне ближайшего развития, применительно к проектной деятельности.</w:t>
      </w:r>
    </w:p>
    <w:p w:rsidR="00AB0BAE" w:rsidRPr="00605B1B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4312"/>
      </w:tblGrid>
      <w:tr w:rsidR="00AB0BAE" w:rsidRPr="00896A76" w:rsidTr="00AD5D24">
        <w:trPr>
          <w:trHeight w:val="287"/>
        </w:trPr>
        <w:tc>
          <w:tcPr>
            <w:tcW w:w="4311" w:type="dxa"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</w:t>
            </w:r>
          </w:p>
        </w:tc>
        <w:tc>
          <w:tcPr>
            <w:tcW w:w="4312" w:type="dxa"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</w:t>
            </w:r>
          </w:p>
        </w:tc>
      </w:tr>
      <w:tr w:rsidR="00AB0BAE" w:rsidRPr="00896A76" w:rsidTr="00AD5D24">
        <w:trPr>
          <w:trHeight w:val="2191"/>
        </w:trPr>
        <w:tc>
          <w:tcPr>
            <w:tcW w:w="4311" w:type="dxa"/>
          </w:tcPr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11" o:spid="_x0000_s1040" type="#_x0000_t23" style="position:absolute;left:0;text-align:left;margin-left:64.95pt;margin-top:4.2pt;width:104.4pt;height:87.9pt;z-index:251649024;visibility:visible;mso-position-horizontal-relative:text;mso-position-vertical-relative:text;v-text-anchor:middle" adj="6887" strokecolor="#4f81bd" strokeweight="2pt">
                  <v:textbox style="mso-next-textbox:#Кольцо 11">
                    <w:txbxContent>
                      <w:p w:rsidR="00AB0BAE" w:rsidRDefault="00AB0BAE" w:rsidP="0058571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вместе</w:t>
                        </w:r>
                      </w:p>
                      <w:p w:rsidR="00AB0BAE" w:rsidRPr="00CD02C7" w:rsidRDefault="00AB0BAE" w:rsidP="0058571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02C7">
                          <w:rPr>
                            <w:b/>
                            <w:bCs/>
                            <w:sz w:val="28"/>
                            <w:szCs w:val="28"/>
                          </w:rPr>
                          <w:t>сам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ab/>
                          <w:t>А2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>В1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ab/>
                          <w:t>В2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>С1</w:t>
                        </w:r>
                        <w:r>
                          <w:tab/>
                          <w:t>С2</w:t>
                        </w:r>
                      </w:p>
                    </w:txbxContent>
                  </v:textbox>
                </v:shape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А1</w:t>
            </w:r>
          </w:p>
        </w:tc>
        <w:tc>
          <w:tcPr>
            <w:tcW w:w="4312" w:type="dxa"/>
          </w:tcPr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4" o:spid="_x0000_s1041" style="position:absolute;left:0;text-align:left;margin-left:48.45pt;margin-top:14.8pt;width:123pt;height:113.25pt;z-index:-251659264;visibility:visible;mso-position-horizontal-relative:text;mso-position-vertical-relative:text;v-text-anchor:middle" strokecolor="#4f81bd" strokeweight="2pt"/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</w: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А2</w:t>
            </w:r>
          </w:p>
        </w:tc>
      </w:tr>
      <w:tr w:rsidR="00AB0BAE" w:rsidRPr="00896A76" w:rsidTr="00AD5D24">
        <w:trPr>
          <w:trHeight w:val="2478"/>
        </w:trPr>
        <w:tc>
          <w:tcPr>
            <w:tcW w:w="4311" w:type="dxa"/>
          </w:tcPr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Кольцо 12" o:spid="_x0000_s1042" type="#_x0000_t23" style="position:absolute;left:0;text-align:left;margin-left:56.7pt;margin-top:14.2pt;width:118.5pt;height:94pt;z-index:251650048;visibility:visible;mso-position-horizontal-relative:text;mso-position-vertical-relative:text;v-text-anchor:middle" adj="6915" strokecolor="#4f81bd" strokeweight="2pt">
                  <v:textbox style="mso-next-textbox:#Кольцо 12">
                    <w:txbxContent>
                      <w:p w:rsidR="00AB0BAE" w:rsidRPr="00CD02C7" w:rsidRDefault="00AB0BAE" w:rsidP="00CD02C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02C7">
                          <w:rPr>
                            <w:b/>
                            <w:bCs/>
                            <w:sz w:val="28"/>
                            <w:szCs w:val="28"/>
                          </w:rPr>
                          <w:t>сам</w:t>
                        </w:r>
                      </w:p>
                    </w:txbxContent>
                  </v:textbox>
                </v:shape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В1</w:t>
            </w:r>
          </w:p>
        </w:tc>
        <w:tc>
          <w:tcPr>
            <w:tcW w:w="4312" w:type="dxa"/>
          </w:tcPr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" o:spid="_x0000_s1043" style="position:absolute;left:0;text-align:left;margin-left:91.95pt;margin-top:2.8pt;width:45.75pt;height:39.75pt;z-index:-251658240;visibility:visible;v-text-anchor:middle" strokecolor="#4f81bd" strokeweight="2pt"/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</w: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В2</w:t>
            </w:r>
          </w:p>
        </w:tc>
      </w:tr>
      <w:tr w:rsidR="00AB0BAE" w:rsidRPr="00896A76" w:rsidTr="00AD5D24">
        <w:trPr>
          <w:trHeight w:val="2767"/>
        </w:trPr>
        <w:tc>
          <w:tcPr>
            <w:tcW w:w="4311" w:type="dxa"/>
          </w:tcPr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Кольцо 13" o:spid="_x0000_s1044" type="#_x0000_t23" style="position:absolute;left:0;text-align:left;margin-left:56.7pt;margin-top:12.05pt;width:123pt;height:111pt;z-index:-251660288;visibility:visible;mso-position-horizontal-relative:text;mso-position-vertical-relative:text;v-text-anchor:middle" adj="6293" strokecolor="#4f81bd" strokeweight="2pt"/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D5D24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вместе</w: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</w: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С1</w:t>
            </w:r>
          </w:p>
        </w:tc>
        <w:tc>
          <w:tcPr>
            <w:tcW w:w="4312" w:type="dxa"/>
          </w:tcPr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DF7307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8" o:spid="_x0000_s1045" style="position:absolute;left:0;text-align:left;margin-left:87.45pt;margin-top:1.4pt;width:54.75pt;height:39pt;z-index:-251657216;visibility:visible;v-text-anchor:middle" strokecolor="#4f81bd" strokeweight="2pt"/>
              </w:pic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</w:t>
            </w: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0BAE" w:rsidRPr="00AD5D24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С2</w:t>
            </w:r>
          </w:p>
        </w:tc>
      </w:tr>
    </w:tbl>
    <w:p w:rsidR="00AB0BAE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5A2B2E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А1-А2  - если сегодня часть работы ребенок выполняет сам, а трудную, недоступную часть работы выполняет вместе с взрослым, то завтра весь</w:t>
      </w:r>
    </w:p>
    <w:p w:rsidR="00AB0BAE" w:rsidRPr="005A2B2E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подобной работы он уже сможет выполнить полностью самостоятельно;</w:t>
      </w:r>
    </w:p>
    <w:p w:rsidR="00AB0BAE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В1-В2 – если сегодня ребенок всю работу, которая пока ему недоступна, пытается выполнить сам, совершая при этом ошибки, не добиваясь результата, теряя мотив к деятельности, то завтра он не сможет выполнять подобную работу;</w:t>
      </w:r>
    </w:p>
    <w:p w:rsidR="00AB0BAE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С1-С2 -  если ребёнок самостоятельно выполняет лишь то, что сам умеет делать, а трудную, недоступную работу делает взрослый, то завтра ребенок так и не научится выполнять эту работу.</w:t>
      </w:r>
    </w:p>
    <w:p w:rsidR="00AB0BAE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только совместная деятельность в ходе </w:t>
      </w:r>
      <w:r w:rsidR="00AD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над проектом даст учащемуся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освоить новые знания, умения и усовершенствовать уже имеющиеся.</w:t>
      </w:r>
    </w:p>
    <w:p w:rsidR="00663EA8" w:rsidRDefault="00663EA8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Default="00AD5D24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О</w:t>
      </w:r>
      <w:r w:rsidR="00AB0BAE" w:rsidRPr="00E13C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бъем помощи учителя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ученикам в разных возрастных группах  </w:t>
      </w:r>
    </w:p>
    <w:p w:rsidR="00663EA8" w:rsidRPr="002D3CD1" w:rsidRDefault="00663EA8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Default="00AB0BAE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B0BAE" w:rsidRPr="00896A76">
        <w:tc>
          <w:tcPr>
            <w:tcW w:w="2392" w:type="dxa"/>
            <w:vMerge w:val="restart"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7179" w:type="dxa"/>
            <w:gridSpan w:val="3"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Степень участия педагога</w:t>
            </w:r>
          </w:p>
        </w:tc>
      </w:tr>
      <w:tr w:rsidR="00AB0BAE" w:rsidRPr="00896A76">
        <w:tc>
          <w:tcPr>
            <w:tcW w:w="2392" w:type="dxa"/>
            <w:vMerge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5-6-е классы</w:t>
            </w:r>
          </w:p>
        </w:tc>
        <w:tc>
          <w:tcPr>
            <w:tcW w:w="2393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7-8-е классы</w:t>
            </w:r>
          </w:p>
        </w:tc>
        <w:tc>
          <w:tcPr>
            <w:tcW w:w="2393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9-10-е классы</w:t>
            </w:r>
          </w:p>
        </w:tc>
      </w:tr>
      <w:tr w:rsidR="00AD5D24" w:rsidRPr="00896A76" w:rsidTr="00120896">
        <w:trPr>
          <w:trHeight w:val="966"/>
        </w:trPr>
        <w:tc>
          <w:tcPr>
            <w:tcW w:w="2392" w:type="dxa"/>
          </w:tcPr>
          <w:p w:rsidR="00AD5D24" w:rsidRPr="00896A76" w:rsidRDefault="00AD5D24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Проблематизация</w:t>
            </w:r>
          </w:p>
          <w:p w:rsidR="00AD5D24" w:rsidRPr="00896A76" w:rsidRDefault="00AD5D24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393" w:type="dxa"/>
            <w:vMerge w:val="restart"/>
          </w:tcPr>
          <w:p w:rsidR="00AD5D24" w:rsidRPr="00896A76" w:rsidRDefault="00AD5D24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Максимальное участие на всех этапах в форме организующей, стимулирующей и обучающей помощи и руководства, не подменяющее самостоятельной работы ребенка</w:t>
            </w:r>
          </w:p>
        </w:tc>
        <w:tc>
          <w:tcPr>
            <w:tcW w:w="2393" w:type="dxa"/>
          </w:tcPr>
          <w:p w:rsidR="00AD5D24" w:rsidRPr="00896A76" w:rsidRDefault="00AD5D24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по запросу учащегося</w:t>
            </w:r>
          </w:p>
        </w:tc>
        <w:tc>
          <w:tcPr>
            <w:tcW w:w="2393" w:type="dxa"/>
            <w:vMerge w:val="restart"/>
          </w:tcPr>
          <w:p w:rsidR="00AD5D24" w:rsidRPr="00896A76" w:rsidRDefault="00AD5D24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частие на всех этапах в форме консультации, советов, обсуждений по запросу учащегося</w:t>
            </w: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Организующая и стимулирующая помощь. В отдельных случаях обучающая помощь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Реализация плана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AB0BAE" w:rsidRPr="00896A76" w:rsidRDefault="00AB0BAE" w:rsidP="00AD5D24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Незначительная помощь, оказываемая в отдельных случаях по инициативе учителя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AD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74204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663EA8" w:rsidRDefault="00663EA8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Default="00AB0BAE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71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5-6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значительный объем работы над проектом учителю придется     осуществлять вместе с ребенком.</w:t>
      </w:r>
    </w:p>
    <w:p w:rsidR="00AB0BAE" w:rsidRDefault="00E5298B" w:rsidP="0074204D">
      <w:pPr>
        <w:spacing w:after="0" w:line="315" w:lineRule="atLeast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7-8</w:t>
      </w:r>
      <w:r w:rsidR="00AB0BAE" w:rsidRPr="00E13C8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классы</w:t>
      </w:r>
      <w:r w:rsidR="00AB0BA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 </w:t>
      </w:r>
      <w:r w:rsidR="00AB0BAE" w:rsidRPr="002B719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трудность может возникнуть при разработке плана, особенно детального.</w:t>
      </w:r>
    </w:p>
    <w:p w:rsidR="00AB0BAE" w:rsidRPr="00E5298B" w:rsidRDefault="00E5298B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9-10</w:t>
      </w:r>
      <w:r w:rsidR="00AB0BAE" w:rsidRPr="00E13C8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классы</w:t>
      </w:r>
      <w:r w:rsidR="00AB0BA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</w:t>
      </w:r>
      <w:r w:rsidR="00AB0BA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имеют все объективные возможности для того, чтобы полностью и самостоятельно работать на всех этапах проекта.</w:t>
      </w:r>
    </w:p>
    <w:p w:rsidR="005B0A12" w:rsidRDefault="005B0A12" w:rsidP="0074204D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3EA8" w:rsidRDefault="00AB0BAE" w:rsidP="00E5298B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3.Организация работы над проектом</w:t>
      </w:r>
    </w:p>
    <w:p w:rsidR="00E5298B" w:rsidRPr="00E5298B" w:rsidRDefault="00E5298B" w:rsidP="00E5298B">
      <w:pPr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38085D" w:rsidRDefault="00AB0BAE" w:rsidP="00E529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Групповые проекты</w:t>
      </w:r>
      <w:r w:rsidR="00380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80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3-х человек: не могут быть долгосрочными</w:t>
      </w:r>
    </w:p>
    <w:p w:rsidR="00AB0BAE" w:rsidRDefault="00E5298B" w:rsidP="00E529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AB0BAE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придумывает, кто много знает,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0BAE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сомневается, проверяет и перепроверяет.</w:t>
      </w:r>
    </w:p>
    <w:p w:rsidR="00663EA8" w:rsidRPr="00605B1B" w:rsidRDefault="00663EA8" w:rsidP="00E529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E5298B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Плюсы</w:t>
      </w:r>
      <w:r w:rsidR="00AB0BAE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Формируют навыки сотрудничества,</w:t>
      </w:r>
    </w:p>
    <w:p w:rsidR="00E5298B" w:rsidRDefault="00AB0BAE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обязанностей;</w:t>
      </w:r>
      <w:r w:rsidR="00E5298B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298B" w:rsidRDefault="00E5298B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может быть выполнен более глубоко;</w:t>
      </w:r>
    </w:p>
    <w:p w:rsidR="00E5298B" w:rsidRPr="00605B1B" w:rsidRDefault="00E5298B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обогащаться опытом других участников;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 комфортная и безопасная ситуация для неуверенных и тревожных детей;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Групповое сплочение.</w:t>
      </w:r>
    </w:p>
    <w:p w:rsidR="00AB0BAE" w:rsidRPr="00605B1B" w:rsidRDefault="00E5298B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Минусы</w:t>
      </w:r>
      <w:r w:rsidR="00AB0BAE"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Отдельные ученики выезжают за счет других;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всестороннего опыта работы на всех этапах проекта;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Труднее организовать и координировать работу;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Труднее оценить вклад каждого члена группы.</w:t>
      </w:r>
    </w:p>
    <w:p w:rsidR="00AB0BAE" w:rsidRPr="00605B1B" w:rsidRDefault="00AB0BAE" w:rsidP="00742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74204D">
      <w:pPr>
        <w:pStyle w:val="a7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проекты</w:t>
      </w:r>
    </w:p>
    <w:p w:rsidR="00AB0BAE" w:rsidRPr="00605B1B" w:rsidRDefault="00AB0BAE" w:rsidP="0074204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98B" w:rsidRPr="00605B1B" w:rsidRDefault="00E5298B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Плюсы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проекта максимально соответствует интересам автора;</w:t>
      </w:r>
    </w:p>
    <w:p w:rsidR="00AB0BAE" w:rsidRPr="00605B1B" w:rsidRDefault="00AB0BAE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проекта получает наиболее полный и разносторонний опыт проектной деятельности на всех этапах работы;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азвивается личная инициатива, ответственность, активность;</w:t>
      </w:r>
    </w:p>
    <w:p w:rsidR="00AB0BAE" w:rsidRPr="00605B1B" w:rsidRDefault="00AB0BAE" w:rsidP="0074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 результаты зависят от автора проекта.</w:t>
      </w:r>
    </w:p>
    <w:p w:rsidR="00E5298B" w:rsidRPr="00605B1B" w:rsidRDefault="00E5298B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Минусы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более трудоемкая и ответственная на всех этапах проекта.</w:t>
      </w:r>
    </w:p>
    <w:p w:rsidR="00AB0BAE" w:rsidRPr="00605B1B" w:rsidRDefault="00AB0BAE" w:rsidP="00E5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опыта группового сотрудничества;</w:t>
      </w: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0A12" w:rsidRDefault="006E5329" w:rsidP="00E529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Эталон оценивания проектной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классам</w:t>
      </w:r>
    </w:p>
    <w:p w:rsidR="005B0A12" w:rsidRPr="00605B1B" w:rsidRDefault="00E5298B" w:rsidP="00E5298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5-6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классы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промежуточных </w:t>
      </w:r>
      <w:r w:rsidR="0038085D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шагов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Тема раскрыта исчерпывающе 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Оформление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Презентация (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интерес аудитории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0A12" w:rsidRPr="00E5298B" w:rsidRDefault="0052108D" w:rsidP="00E5298B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олностью соответствует требованиям качества</w:t>
      </w:r>
    </w:p>
    <w:p w:rsidR="005B0A12" w:rsidRPr="00E5298B" w:rsidRDefault="00E5298B" w:rsidP="00E5298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7-8</w:t>
      </w:r>
      <w:r w:rsidR="00AB0BAE" w:rsidRPr="00E529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классы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промежуточных шагов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Тема раскрыта исчерпывающе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 исчерпывающий анализ ситуаций, складывающихся в ходе работы, сделаны необходимые выводы, намечены перспективы работы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Оформление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Презентация (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интерес аудитории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0A12" w:rsidRPr="00E5298B" w:rsidRDefault="001A3C57" w:rsidP="00E5298B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2108D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олностью соответствует требованиям качества</w:t>
      </w:r>
    </w:p>
    <w:p w:rsidR="005B0A12" w:rsidRPr="00E5298B" w:rsidRDefault="00E5298B" w:rsidP="00E529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29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9-10</w:t>
      </w:r>
      <w:r w:rsidR="00AB0BAE" w:rsidRPr="00E5298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промежуточных шагов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Тема раскрыта исчерпывающе </w:t>
      </w:r>
    </w:p>
    <w:p w:rsidR="00AB0BAE" w:rsidRPr="00E5298B" w:rsidRDefault="00AB0BAE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0BAE" w:rsidRPr="00E5298B">
        <w:rPr>
          <w:rFonts w:ascii="Times New Roman" w:hAnsi="Times New Roman" w:cs="Times New Roman"/>
          <w:sz w:val="28"/>
          <w:szCs w:val="28"/>
        </w:rPr>
        <w:t xml:space="preserve"> Способы работы достаточны и использованы уместно и эффективно, цели проекта достигнуты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0BAE" w:rsidRPr="00E5298B">
        <w:rPr>
          <w:rFonts w:ascii="Times New Roman" w:hAnsi="Times New Roman" w:cs="Times New Roman"/>
          <w:sz w:val="28"/>
          <w:szCs w:val="28"/>
        </w:rPr>
        <w:t xml:space="preserve"> Представлен исчерпывающий анализ ситуаций, складывающихся в ходе работы, сделаны необходимые выводы, намечены перспективы работы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Оформление 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Презентация (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интерес аудитории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E5298B" w:rsidRDefault="001A3C57" w:rsidP="00E529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AB0BAE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2108D" w:rsidRPr="00E5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B0BAE" w:rsidRPr="00E529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олностью соответствует требованиям качества</w:t>
      </w:r>
    </w:p>
    <w:p w:rsidR="00AB0BAE" w:rsidRDefault="00AB0BAE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74204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12" w:rsidRDefault="005B0A12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AB0BAE" w:rsidRPr="00112B2E" w:rsidRDefault="00AB0BAE" w:rsidP="001A3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C57" w:rsidRPr="001A3C57">
        <w:rPr>
          <w:rFonts w:ascii="Times New Roman" w:hAnsi="Times New Roman" w:cs="Times New Roman"/>
          <w:sz w:val="28"/>
          <w:szCs w:val="28"/>
        </w:rPr>
        <w:t xml:space="preserve"> </w:t>
      </w:r>
      <w:r w:rsidR="001A3C57" w:rsidRPr="00112B2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СТАНДАРТНАЧАЛЬНОГО ОБЩЕГО ОБРАЗОВАНИЯ </w:t>
      </w:r>
    </w:p>
    <w:p w:rsidR="00AB0BAE" w:rsidRPr="00112B2E" w:rsidRDefault="00AB0BAE" w:rsidP="001A3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2B2E">
        <w:rPr>
          <w:rFonts w:ascii="Times New Roman" w:hAnsi="Times New Roman" w:cs="Times New Roman"/>
          <w:sz w:val="28"/>
          <w:szCs w:val="28"/>
        </w:rPr>
        <w:t>.</w:t>
      </w:r>
      <w:r w:rsidR="001A3C57" w:rsidRPr="001A3C57">
        <w:rPr>
          <w:rFonts w:ascii="Times New Roman" w:hAnsi="Times New Roman" w:cs="Times New Roman"/>
          <w:sz w:val="28"/>
          <w:szCs w:val="28"/>
        </w:rPr>
        <w:t xml:space="preserve"> </w:t>
      </w:r>
      <w:r w:rsidR="001A3C57">
        <w:rPr>
          <w:rFonts w:ascii="Times New Roman" w:hAnsi="Times New Roman" w:cs="Times New Roman"/>
          <w:sz w:val="28"/>
          <w:szCs w:val="28"/>
        </w:rPr>
        <w:t>Ступницкая М.</w:t>
      </w:r>
      <w:r w:rsidR="001A3C57" w:rsidRPr="00112B2E">
        <w:rPr>
          <w:rFonts w:ascii="Times New Roman" w:hAnsi="Times New Roman" w:cs="Times New Roman"/>
          <w:sz w:val="28"/>
          <w:szCs w:val="28"/>
        </w:rPr>
        <w:t>А. Что такое учебный проект?/ М.А.Ступницкая. –М.: Первое сентября, 2010.</w:t>
      </w:r>
    </w:p>
    <w:p w:rsidR="00AB0BAE" w:rsidRPr="00112B2E" w:rsidRDefault="00AB0BAE" w:rsidP="001A3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B2E">
        <w:rPr>
          <w:rFonts w:ascii="Times New Roman" w:hAnsi="Times New Roman" w:cs="Times New Roman"/>
          <w:sz w:val="28"/>
          <w:szCs w:val="28"/>
        </w:rPr>
        <w:t xml:space="preserve">. </w:t>
      </w:r>
      <w:r w:rsidR="001A3C57" w:rsidRPr="00112B2E">
        <w:rPr>
          <w:rFonts w:ascii="Times New Roman" w:hAnsi="Times New Roman" w:cs="Times New Roman"/>
          <w:sz w:val="28"/>
          <w:szCs w:val="28"/>
        </w:rPr>
        <w:t>Метод проектов в технологическом образовании школьников: Пособие для учителя/ Под ред. И.А. Сасовой.-М.: Вентана-Графф, 2003</w:t>
      </w:r>
    </w:p>
    <w:p w:rsidR="001A3C57" w:rsidRPr="00112B2E" w:rsidRDefault="00AB0BAE" w:rsidP="001A3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3C57" w:rsidRPr="001A3C57">
        <w:rPr>
          <w:rFonts w:ascii="Times New Roman" w:hAnsi="Times New Roman" w:cs="Times New Roman"/>
          <w:sz w:val="28"/>
          <w:szCs w:val="28"/>
        </w:rPr>
        <w:t xml:space="preserve"> </w:t>
      </w:r>
      <w:r w:rsidR="001A3C57" w:rsidRPr="00112B2E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школе.Система заданий в 2-х частях . Часть 1(.М.Ю.Демидова, С.В.Иванов); под ред. Г.С.Ковалевой.-М.:Просвещение – 2009. – (Стандарты второго поколения).</w:t>
      </w:r>
    </w:p>
    <w:p w:rsidR="00AB0BAE" w:rsidRPr="00112B2E" w:rsidRDefault="00AB0BAE" w:rsidP="00112B2E">
      <w:pPr>
        <w:rPr>
          <w:rFonts w:ascii="Times New Roman" w:hAnsi="Times New Roman" w:cs="Times New Roman"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Pr="00BB4A78" w:rsidRDefault="00BB4A78" w:rsidP="00663EA8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BB4A78" w:rsidRPr="00BB4A78" w:rsidSect="0052108D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2" w:rsidRDefault="007E53D2" w:rsidP="00BB4A78">
      <w:pPr>
        <w:spacing w:after="0" w:line="240" w:lineRule="auto"/>
      </w:pPr>
      <w:r>
        <w:separator/>
      </w:r>
    </w:p>
  </w:endnote>
  <w:endnote w:type="continuationSeparator" w:id="0">
    <w:p w:rsidR="007E53D2" w:rsidRDefault="007E53D2" w:rsidP="00B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2" w:rsidRDefault="007E53D2" w:rsidP="00BB4A78">
      <w:pPr>
        <w:spacing w:after="0" w:line="240" w:lineRule="auto"/>
      </w:pPr>
      <w:r>
        <w:separator/>
      </w:r>
    </w:p>
  </w:footnote>
  <w:footnote w:type="continuationSeparator" w:id="0">
    <w:p w:rsidR="007E53D2" w:rsidRDefault="007E53D2" w:rsidP="00BB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03E15"/>
    <w:multiLevelType w:val="hybridMultilevel"/>
    <w:tmpl w:val="B21C7F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E28"/>
    <w:multiLevelType w:val="hybridMultilevel"/>
    <w:tmpl w:val="85940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9112A"/>
    <w:multiLevelType w:val="hybridMultilevel"/>
    <w:tmpl w:val="CC4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66C8"/>
    <w:multiLevelType w:val="hybridMultilevel"/>
    <w:tmpl w:val="9AA4F4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6820D8"/>
    <w:multiLevelType w:val="hybridMultilevel"/>
    <w:tmpl w:val="F774A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A7"/>
    <w:rsid w:val="000551C8"/>
    <w:rsid w:val="00097E13"/>
    <w:rsid w:val="000A2DE9"/>
    <w:rsid w:val="00112B2E"/>
    <w:rsid w:val="00115CC0"/>
    <w:rsid w:val="001212AC"/>
    <w:rsid w:val="00151DB7"/>
    <w:rsid w:val="00177DE6"/>
    <w:rsid w:val="00184112"/>
    <w:rsid w:val="00191184"/>
    <w:rsid w:val="001A3C57"/>
    <w:rsid w:val="001C7AA3"/>
    <w:rsid w:val="0025008A"/>
    <w:rsid w:val="002543AC"/>
    <w:rsid w:val="002B55DD"/>
    <w:rsid w:val="002B719A"/>
    <w:rsid w:val="002C5157"/>
    <w:rsid w:val="002C5EE1"/>
    <w:rsid w:val="002D3CD1"/>
    <w:rsid w:val="002F0DA7"/>
    <w:rsid w:val="002F3593"/>
    <w:rsid w:val="00324A35"/>
    <w:rsid w:val="00361123"/>
    <w:rsid w:val="00366D04"/>
    <w:rsid w:val="0038085D"/>
    <w:rsid w:val="003A346C"/>
    <w:rsid w:val="003E580D"/>
    <w:rsid w:val="003F15AB"/>
    <w:rsid w:val="00416D6C"/>
    <w:rsid w:val="00417F04"/>
    <w:rsid w:val="00425BC6"/>
    <w:rsid w:val="00427E09"/>
    <w:rsid w:val="00446C34"/>
    <w:rsid w:val="00483EA7"/>
    <w:rsid w:val="00484C68"/>
    <w:rsid w:val="004E3AF2"/>
    <w:rsid w:val="00516EDC"/>
    <w:rsid w:val="0052108D"/>
    <w:rsid w:val="005242A4"/>
    <w:rsid w:val="005376CF"/>
    <w:rsid w:val="00585715"/>
    <w:rsid w:val="005860A4"/>
    <w:rsid w:val="005A06C3"/>
    <w:rsid w:val="005A2B2E"/>
    <w:rsid w:val="005B0A12"/>
    <w:rsid w:val="005D5D36"/>
    <w:rsid w:val="005F0998"/>
    <w:rsid w:val="00605B1B"/>
    <w:rsid w:val="00614B0D"/>
    <w:rsid w:val="00663EA8"/>
    <w:rsid w:val="006B188D"/>
    <w:rsid w:val="006B795D"/>
    <w:rsid w:val="006C61F8"/>
    <w:rsid w:val="006E0549"/>
    <w:rsid w:val="006E5329"/>
    <w:rsid w:val="0070556A"/>
    <w:rsid w:val="0074204D"/>
    <w:rsid w:val="00772ADC"/>
    <w:rsid w:val="007A593B"/>
    <w:rsid w:val="007E53D2"/>
    <w:rsid w:val="007F6958"/>
    <w:rsid w:val="007F7A30"/>
    <w:rsid w:val="00874A3D"/>
    <w:rsid w:val="00896A76"/>
    <w:rsid w:val="008C250A"/>
    <w:rsid w:val="008F626F"/>
    <w:rsid w:val="009F0DA4"/>
    <w:rsid w:val="009F2826"/>
    <w:rsid w:val="00A263E3"/>
    <w:rsid w:val="00A53586"/>
    <w:rsid w:val="00AA3623"/>
    <w:rsid w:val="00AB0BAE"/>
    <w:rsid w:val="00AD5D24"/>
    <w:rsid w:val="00AE4596"/>
    <w:rsid w:val="00B414C9"/>
    <w:rsid w:val="00BB071F"/>
    <w:rsid w:val="00BB4A78"/>
    <w:rsid w:val="00BB511C"/>
    <w:rsid w:val="00BD6901"/>
    <w:rsid w:val="00BE2E56"/>
    <w:rsid w:val="00C539BA"/>
    <w:rsid w:val="00C95726"/>
    <w:rsid w:val="00CB74C2"/>
    <w:rsid w:val="00CD02C7"/>
    <w:rsid w:val="00D16C4B"/>
    <w:rsid w:val="00D25F95"/>
    <w:rsid w:val="00D3084E"/>
    <w:rsid w:val="00D43872"/>
    <w:rsid w:val="00D94B33"/>
    <w:rsid w:val="00DA5E0E"/>
    <w:rsid w:val="00DB0E44"/>
    <w:rsid w:val="00DF6970"/>
    <w:rsid w:val="00DF7307"/>
    <w:rsid w:val="00E070C8"/>
    <w:rsid w:val="00E12119"/>
    <w:rsid w:val="00E13C82"/>
    <w:rsid w:val="00E40747"/>
    <w:rsid w:val="00E5298B"/>
    <w:rsid w:val="00F33E37"/>
    <w:rsid w:val="00F370D3"/>
    <w:rsid w:val="00F61723"/>
    <w:rsid w:val="00F64A43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>
      <o:colormenu v:ext="edit" strokecolor="none [3213]"/>
    </o:shapedefaults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4"/>
        <o:r id="V:Rule7" type="connector" idref="#_x0000_s1062"/>
        <o:r id="V:Rule8" type="connector" idref="#Прямая со стрелкой 2"/>
      </o:rules>
    </o:shapelayout>
  </w:shapeDefaults>
  <w:decimalSymbol w:val=","/>
  <w:listSeparator w:val=";"/>
  <w15:docId w15:val="{C34357A2-6FAF-428E-9644-4546540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D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2AD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2A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1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17F04"/>
    <w:pPr>
      <w:ind w:left="720"/>
    </w:pPr>
  </w:style>
  <w:style w:type="paragraph" w:styleId="a8">
    <w:name w:val="header"/>
    <w:basedOn w:val="a"/>
    <w:link w:val="a9"/>
    <w:uiPriority w:val="99"/>
    <w:unhideWhenUsed/>
    <w:rsid w:val="00BB4A7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BB4A78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4A7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BB4A78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38085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AA65-C1A5-41EF-B1C0-789C1F17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дом</dc:creator>
  <cp:keywords/>
  <dc:description/>
  <cp:lastModifiedBy>FoxMalder</cp:lastModifiedBy>
  <cp:revision>32</cp:revision>
  <dcterms:created xsi:type="dcterms:W3CDTF">2012-01-12T14:51:00Z</dcterms:created>
  <dcterms:modified xsi:type="dcterms:W3CDTF">2017-01-29T17:55:00Z</dcterms:modified>
</cp:coreProperties>
</file>